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E9E4" w14:textId="38A9F56B" w:rsidR="00066F20" w:rsidRDefault="00FC6640">
      <w:r>
        <w:rPr>
          <w:noProof/>
        </w:rPr>
        <w:drawing>
          <wp:anchor distT="0" distB="0" distL="114300" distR="114300" simplePos="0" relativeHeight="251659264" behindDoc="0" locked="0" layoutInCell="1" allowOverlap="1" wp14:anchorId="77279AF4" wp14:editId="78A0AC81">
            <wp:simplePos x="0" y="0"/>
            <wp:positionH relativeFrom="margin">
              <wp:posOffset>-11430</wp:posOffset>
            </wp:positionH>
            <wp:positionV relativeFrom="paragraph">
              <wp:posOffset>593725</wp:posOffset>
            </wp:positionV>
            <wp:extent cx="883920" cy="756920"/>
            <wp:effectExtent l="0" t="0" r="0" b="5080"/>
            <wp:wrapSquare wrapText="bothSides"/>
            <wp:docPr id="1" name="Kuva 1" descr="Kuva, joka sisältää kohteen logo, symboli, Fontti, Grafiikka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logo, symboli, Fontti, Grafiikka&#10;&#10;Tekoälyn generoima sisältö voi olla virheellistä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F20" w:rsidRPr="00066F20">
        <w:drawing>
          <wp:inline distT="0" distB="0" distL="0" distR="0" wp14:anchorId="1EA7F8A6" wp14:editId="59E93014">
            <wp:extent cx="6120130" cy="455295"/>
            <wp:effectExtent l="0" t="0" r="0" b="1905"/>
            <wp:docPr id="34623579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2357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E3908" w14:textId="77A9658E" w:rsidR="00066F20" w:rsidRPr="00066F20" w:rsidRDefault="00066F20" w:rsidP="00066F20"/>
    <w:p w14:paraId="586EAE51" w14:textId="6B38D506" w:rsidR="00066F20" w:rsidRPr="00066F20" w:rsidRDefault="00FC6640" w:rsidP="00FC6640">
      <w:pPr>
        <w:tabs>
          <w:tab w:val="left" w:pos="1740"/>
        </w:tabs>
      </w:pPr>
      <w:r>
        <w:tab/>
      </w:r>
    </w:p>
    <w:p w14:paraId="245CB81B" w14:textId="77777777" w:rsidR="00066F20" w:rsidRDefault="00066F20" w:rsidP="00066F20"/>
    <w:p w14:paraId="3584B92F" w14:textId="1504B970" w:rsidR="00066F20" w:rsidRDefault="00066F20" w:rsidP="00066F20">
      <w:pPr>
        <w:tabs>
          <w:tab w:val="left" w:pos="4332"/>
        </w:tabs>
      </w:pPr>
      <w:r>
        <w:t>Etelä-Pirkanmaan Teollisuustyöväen ammattiosasto 169 ry. on tehnyt Työväen Musiikkitapahtuman kanssa v.2025 sopimuksen, että netistä lipun ostamalla jäsen saa ammattiosaston tarjoaman 25€ alennuksen, sekä Teollisuusliiton 20€ alennuksen eli yhteensä 45€.</w:t>
      </w:r>
    </w:p>
    <w:p w14:paraId="58E030E9" w14:textId="131BB6D4" w:rsidR="00066F20" w:rsidRDefault="00066F20" w:rsidP="00066F20">
      <w:pPr>
        <w:tabs>
          <w:tab w:val="left" w:pos="4332"/>
        </w:tabs>
      </w:pPr>
      <w:r w:rsidRPr="00066F20">
        <w:t>Huomioithan, että saat ostaa vain yhden jäsenhintaisen lipun. Osastoalennuksiin on laskettu mukaan sekä liiton, että osaston antama alennus. Oikeus alennukseen tarkistetaan rannekkeenvaihdon yhteydessä. </w:t>
      </w:r>
    </w:p>
    <w:p w14:paraId="2C644049" w14:textId="3AF34F80" w:rsidR="00066F20" w:rsidRDefault="00066F20" w:rsidP="00066F20">
      <w:pPr>
        <w:tabs>
          <w:tab w:val="left" w:pos="4332"/>
        </w:tabs>
      </w:pPr>
      <w:r w:rsidRPr="00066F20">
        <w:t>Liiton jäsennumeroa kysytään oston yhteydessä</w:t>
      </w:r>
      <w:r>
        <w:t xml:space="preserve"> eli pidä jäsennumero käden ulottuvilla!</w:t>
      </w:r>
    </w:p>
    <w:p w14:paraId="10CA363B" w14:textId="264B99B9" w:rsidR="00FC6640" w:rsidRDefault="00FC6640" w:rsidP="00066F20">
      <w:pPr>
        <w:tabs>
          <w:tab w:val="left" w:pos="4332"/>
        </w:tabs>
      </w:pPr>
      <w:r w:rsidRPr="00FC6640">
        <w:t> </w:t>
      </w:r>
      <w:hyperlink r:id="rId8" w:tgtFrame="_blank" w:history="1">
        <w:r w:rsidRPr="00FC6640">
          <w:rPr>
            <w:rStyle w:val="Hyperlinkki"/>
          </w:rPr>
          <w:t>https://www.tiketti.fi/tarjous/tyovaen-musiikkitapahtuma-2025/liitot</w:t>
        </w:r>
      </w:hyperlink>
    </w:p>
    <w:p w14:paraId="14E8E6A8" w14:textId="77777777" w:rsidR="00FC6640" w:rsidRDefault="00FC6640" w:rsidP="00066F20">
      <w:pPr>
        <w:tabs>
          <w:tab w:val="left" w:pos="4332"/>
        </w:tabs>
      </w:pPr>
    </w:p>
    <w:p w14:paraId="11429B12" w14:textId="77777777" w:rsidR="00FC6640" w:rsidRDefault="00FC6640" w:rsidP="00066F20">
      <w:pPr>
        <w:tabs>
          <w:tab w:val="left" w:pos="4332"/>
        </w:tabs>
      </w:pPr>
    </w:p>
    <w:p w14:paraId="3AC32BB1" w14:textId="77777777" w:rsidR="00FC6640" w:rsidRPr="00FC6640" w:rsidRDefault="00FC6640" w:rsidP="00FC6640">
      <w:pPr>
        <w:tabs>
          <w:tab w:val="left" w:pos="4332"/>
        </w:tabs>
        <w:rPr>
          <w:b/>
          <w:bCs/>
        </w:rPr>
      </w:pPr>
      <w:r w:rsidRPr="00FC6640">
        <w:rPr>
          <w:b/>
          <w:bCs/>
        </w:rPr>
        <w:t>Lämminhenkinen festivaali keskellä kaupunkia</w:t>
      </w:r>
    </w:p>
    <w:p w14:paraId="6C6FE5A9" w14:textId="77777777" w:rsidR="00FC6640" w:rsidRPr="00FC6640" w:rsidRDefault="00FC6640" w:rsidP="00FC6640">
      <w:pPr>
        <w:tabs>
          <w:tab w:val="left" w:pos="4332"/>
        </w:tabs>
      </w:pPr>
      <w:r w:rsidRPr="00FC6640">
        <w:rPr>
          <w:b/>
          <w:bCs/>
        </w:rPr>
        <w:t>PÄÄKONSERTIT JÄRJESTETÄÄN PERJANTAINA 25.7. JA LAUANTAINA 26.7.</w:t>
      </w:r>
    </w:p>
    <w:p w14:paraId="1BCA85B9" w14:textId="77777777" w:rsidR="00FC6640" w:rsidRPr="00FC6640" w:rsidRDefault="00FC6640" w:rsidP="00FC6640">
      <w:pPr>
        <w:tabs>
          <w:tab w:val="left" w:pos="4332"/>
        </w:tabs>
      </w:pPr>
      <w:r w:rsidRPr="00FC6640">
        <w:t>Työväen Musiikkitapahtuman lavoille nousevat muun muassa kotimaiset luottoartistit </w:t>
      </w:r>
      <w:r w:rsidRPr="00FC6640">
        <w:rPr>
          <w:b/>
          <w:bCs/>
        </w:rPr>
        <w:t>Ismo Alanko, Olavi Uusivirta</w:t>
      </w:r>
      <w:r w:rsidRPr="00FC6640">
        <w:t>, punkrockia soittava </w:t>
      </w:r>
      <w:r w:rsidRPr="00FC6640">
        <w:rPr>
          <w:b/>
          <w:bCs/>
        </w:rPr>
        <w:t>Aino &amp; Hajonneet,</w:t>
      </w:r>
      <w:r w:rsidRPr="00FC6640">
        <w:t> juuri uuden suomenkielisen albumin pitkästä aikaa julkaissut </w:t>
      </w:r>
      <w:r w:rsidRPr="00FC6640">
        <w:rPr>
          <w:b/>
          <w:bCs/>
        </w:rPr>
        <w:t xml:space="preserve">Robin </w:t>
      </w:r>
      <w:proofErr w:type="spellStart"/>
      <w:r w:rsidRPr="00FC6640">
        <w:rPr>
          <w:b/>
          <w:bCs/>
        </w:rPr>
        <w:t>Packalen</w:t>
      </w:r>
      <w:proofErr w:type="spellEnd"/>
      <w:r w:rsidRPr="00FC6640">
        <w:t>, uusimmalta Vain Elämää kaudelta tuttu </w:t>
      </w:r>
      <w:r w:rsidRPr="00FC6640">
        <w:rPr>
          <w:b/>
          <w:bCs/>
        </w:rPr>
        <w:t>Ilta</w:t>
      </w:r>
      <w:r w:rsidRPr="00FC6640">
        <w:t> ja kantaaottavia lauluja esittävä laulaja-lauluntekijä </w:t>
      </w:r>
      <w:proofErr w:type="spellStart"/>
      <w:r w:rsidRPr="00FC6640">
        <w:rPr>
          <w:b/>
          <w:bCs/>
        </w:rPr>
        <w:t>Samae</w:t>
      </w:r>
      <w:proofErr w:type="spellEnd"/>
      <w:r w:rsidRPr="00FC6640">
        <w:rPr>
          <w:b/>
          <w:bCs/>
        </w:rPr>
        <w:t xml:space="preserve"> Koskinen</w:t>
      </w:r>
      <w:r w:rsidRPr="00FC6640">
        <w:t>. Festivaalin Salakapakassa lauantaina järjestettävässä Kansan Sivistysrahaston 70-vuotisjuhlakonsertissa esiintyy 100-vuotias </w:t>
      </w:r>
      <w:proofErr w:type="spellStart"/>
      <w:r w:rsidRPr="00FC6640">
        <w:rPr>
          <w:b/>
          <w:bCs/>
        </w:rPr>
        <w:t>Dallapé</w:t>
      </w:r>
      <w:proofErr w:type="spellEnd"/>
      <w:r w:rsidRPr="00FC6640">
        <w:t>-orkesteri solisteinaan </w:t>
      </w:r>
      <w:r w:rsidRPr="00FC6640">
        <w:rPr>
          <w:b/>
          <w:bCs/>
        </w:rPr>
        <w:t xml:space="preserve">Juha </w:t>
      </w:r>
      <w:proofErr w:type="spellStart"/>
      <w:r w:rsidRPr="00FC6640">
        <w:rPr>
          <w:b/>
          <w:bCs/>
        </w:rPr>
        <w:t>Hostikka</w:t>
      </w:r>
      <w:proofErr w:type="spellEnd"/>
      <w:r w:rsidRPr="00FC6640">
        <w:t> ja </w:t>
      </w:r>
      <w:r w:rsidRPr="00FC6640">
        <w:rPr>
          <w:b/>
          <w:bCs/>
        </w:rPr>
        <w:t>Maria Lund. </w:t>
      </w:r>
      <w:proofErr w:type="spellStart"/>
      <w:r w:rsidRPr="00FC6640">
        <w:t>Dallapé</w:t>
      </w:r>
      <w:proofErr w:type="spellEnd"/>
      <w:r w:rsidRPr="00FC6640">
        <w:t xml:space="preserve"> julkaisee juhlavuotensa kunniaksi uuden albumin helmikuussa 2025.</w:t>
      </w:r>
    </w:p>
    <w:p w14:paraId="4378D177" w14:textId="77777777" w:rsidR="00FC6640" w:rsidRDefault="00FC6640" w:rsidP="00FC6640">
      <w:pPr>
        <w:tabs>
          <w:tab w:val="left" w:pos="4332"/>
        </w:tabs>
      </w:pPr>
      <w:r w:rsidRPr="00FC6640">
        <w:t>Musiikin lisäksi tapahtumassa järjestetään useita yhteiskunnallisia, ajankohtaisia keskustelutilaisuuksia, sekä lastenkulttuuria Sananvapauden ilmaislavalla. Kirjaslammen tanssilavalla puolestaan järjestetään </w:t>
      </w:r>
      <w:proofErr w:type="spellStart"/>
      <w:r w:rsidRPr="00FC6640">
        <w:rPr>
          <w:b/>
          <w:bCs/>
        </w:rPr>
        <w:t>Musaritanssit</w:t>
      </w:r>
      <w:proofErr w:type="spellEnd"/>
      <w:r w:rsidRPr="00FC6640">
        <w:rPr>
          <w:b/>
          <w:bCs/>
        </w:rPr>
        <w:t> </w:t>
      </w:r>
      <w:r w:rsidRPr="00FC6640">
        <w:t>joihin pääsee tapahtumarannekkeella</w:t>
      </w:r>
      <w:r w:rsidRPr="00FC6640">
        <w:rPr>
          <w:b/>
          <w:bCs/>
        </w:rPr>
        <w:t>. </w:t>
      </w:r>
      <w:r w:rsidRPr="00FC6640">
        <w:t>Nuorempaa yleisöä huomioidaan rap-musiikilla. Festivaalitunnelmasta pääsee edelleen nauttimaan myös Myllysaaren museon edustalla olevalle nurmialueelle.</w:t>
      </w:r>
    </w:p>
    <w:p w14:paraId="0767FD90" w14:textId="77777777" w:rsidR="00FC6640" w:rsidRDefault="00FC6640" w:rsidP="00FC6640">
      <w:pPr>
        <w:tabs>
          <w:tab w:val="left" w:pos="4332"/>
        </w:tabs>
      </w:pPr>
    </w:p>
    <w:p w14:paraId="6891704B" w14:textId="77777777" w:rsidR="00FC6640" w:rsidRDefault="00FC6640" w:rsidP="00FC6640">
      <w:pPr>
        <w:tabs>
          <w:tab w:val="left" w:pos="4332"/>
        </w:tabs>
      </w:pPr>
    </w:p>
    <w:p w14:paraId="1094233C" w14:textId="5C302503" w:rsidR="00FC6640" w:rsidRPr="00FC6640" w:rsidRDefault="00FC6640" w:rsidP="00FC6640">
      <w:pPr>
        <w:tabs>
          <w:tab w:val="left" w:pos="4332"/>
        </w:tabs>
      </w:pPr>
    </w:p>
    <w:p w14:paraId="16F47298" w14:textId="77777777" w:rsidR="00FC6640" w:rsidRPr="00066F20" w:rsidRDefault="00FC6640" w:rsidP="00066F20">
      <w:pPr>
        <w:tabs>
          <w:tab w:val="left" w:pos="4332"/>
        </w:tabs>
      </w:pPr>
    </w:p>
    <w:sectPr w:rsidR="00FC6640" w:rsidRPr="00066F20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2F7DE" w14:textId="77777777" w:rsidR="00FC6640" w:rsidRDefault="00FC6640" w:rsidP="00FC6640">
      <w:pPr>
        <w:spacing w:after="0" w:line="240" w:lineRule="auto"/>
      </w:pPr>
      <w:r>
        <w:separator/>
      </w:r>
    </w:p>
  </w:endnote>
  <w:endnote w:type="continuationSeparator" w:id="0">
    <w:p w14:paraId="4BE0BE6C" w14:textId="77777777" w:rsidR="00FC6640" w:rsidRDefault="00FC6640" w:rsidP="00FC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B9E8" w14:textId="7DB03BF0" w:rsidR="00FC6640" w:rsidRDefault="00FC6640">
    <w:pPr>
      <w:pStyle w:val="Alatunniste"/>
    </w:pPr>
    <w:r w:rsidRPr="00066F20">
      <w:drawing>
        <wp:inline distT="0" distB="0" distL="0" distR="0" wp14:anchorId="6CF8615E" wp14:editId="4B3570AB">
          <wp:extent cx="6120130" cy="455295"/>
          <wp:effectExtent l="0" t="0" r="0" b="1905"/>
          <wp:docPr id="159596277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23579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1570C" w14:textId="77777777" w:rsidR="00FC6640" w:rsidRDefault="00FC6640" w:rsidP="00FC6640">
      <w:pPr>
        <w:spacing w:after="0" w:line="240" w:lineRule="auto"/>
      </w:pPr>
      <w:r>
        <w:separator/>
      </w:r>
    </w:p>
  </w:footnote>
  <w:footnote w:type="continuationSeparator" w:id="0">
    <w:p w14:paraId="5679933D" w14:textId="77777777" w:rsidR="00FC6640" w:rsidRDefault="00FC6640" w:rsidP="00FC6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20"/>
    <w:rsid w:val="00066F20"/>
    <w:rsid w:val="00172876"/>
    <w:rsid w:val="00F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5570"/>
  <w15:chartTrackingRefBased/>
  <w15:docId w15:val="{92FC0D8C-1F41-4BA8-92B7-8E7B08C5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66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6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66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66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66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66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66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66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66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66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66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66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66F2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66F2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66F2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66F2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66F2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66F2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66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6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66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66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6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66F2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66F2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66F2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66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66F2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66F20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FC66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C6640"/>
  </w:style>
  <w:style w:type="paragraph" w:styleId="Alatunniste">
    <w:name w:val="footer"/>
    <w:basedOn w:val="Normaali"/>
    <w:link w:val="AlatunnisteChar"/>
    <w:uiPriority w:val="99"/>
    <w:unhideWhenUsed/>
    <w:rsid w:val="00FC66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C6640"/>
  </w:style>
  <w:style w:type="character" w:styleId="Hyperlinkki">
    <w:name w:val="Hyperlink"/>
    <w:basedOn w:val="Kappaleenoletusfontti"/>
    <w:uiPriority w:val="99"/>
    <w:unhideWhenUsed/>
    <w:rsid w:val="00FC6640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C6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etti.fi/tarjous/tyovaen-musiikkitapahtuma-2025/liito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Kesonen</dc:creator>
  <cp:keywords/>
  <dc:description/>
  <cp:lastModifiedBy>Mari Kesonen</cp:lastModifiedBy>
  <cp:revision>1</cp:revision>
  <dcterms:created xsi:type="dcterms:W3CDTF">2025-03-26T17:21:00Z</dcterms:created>
  <dcterms:modified xsi:type="dcterms:W3CDTF">2025-03-26T17:48:00Z</dcterms:modified>
</cp:coreProperties>
</file>